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2992" w14:textId="77777777" w:rsidR="00BB7A8A" w:rsidRDefault="00000000">
      <w:pPr>
        <w:pStyle w:val="Nadpis1"/>
        <w:rPr>
          <w:lang w:val="cs-CZ"/>
        </w:rPr>
      </w:pPr>
      <w:r>
        <w:rPr>
          <w:lang w:val="cs-CZ"/>
        </w:rPr>
        <w:t>Příklady na cvičení 2022/23 ‒ Python</w:t>
      </w:r>
    </w:p>
    <w:p w14:paraId="1E2271F3" w14:textId="77777777" w:rsidR="00BB7A8A" w:rsidRDefault="00BB7A8A">
      <w:pPr>
        <w:pStyle w:val="Standard"/>
        <w:rPr>
          <w:lang w:val="cs-CZ"/>
        </w:rPr>
      </w:pPr>
    </w:p>
    <w:p w14:paraId="2A7A3BB0" w14:textId="77777777" w:rsidR="00BB7A8A" w:rsidRDefault="00000000">
      <w:pPr>
        <w:pStyle w:val="Nadpis2"/>
      </w:pPr>
      <w:r>
        <w:rPr>
          <w:lang w:val="cs-CZ"/>
        </w:rPr>
        <w:t>Příklady na cvičení</w:t>
      </w:r>
    </w:p>
    <w:p w14:paraId="2E50A28F" w14:textId="77777777" w:rsidR="00BB7A8A" w:rsidRDefault="00000000">
      <w:pPr>
        <w:pStyle w:val="Odstavecseseznamem"/>
        <w:numPr>
          <w:ilvl w:val="1"/>
          <w:numId w:val="7"/>
        </w:numPr>
      </w:pPr>
      <w:r>
        <w:rPr>
          <w:lang w:val="cs-CZ"/>
        </w:rPr>
        <w:t>Napište program, který si na vstupu vyžádá poloměr kruhu a následně vypíše jeho obvod a obsah.</w:t>
      </w:r>
    </w:p>
    <w:p w14:paraId="667916B2" w14:textId="77777777" w:rsidR="00BB7A8A" w:rsidRDefault="00000000">
      <w:pPr>
        <w:pStyle w:val="Odstavecseseznamem"/>
        <w:numPr>
          <w:ilvl w:val="1"/>
          <w:numId w:val="7"/>
        </w:numPr>
      </w:pPr>
      <w:r>
        <w:rPr>
          <w:lang w:val="cs-CZ"/>
        </w:rPr>
        <w:t>Napište program, který zjistí, zda je zadané číslo liché, nebo sudé.</w:t>
      </w:r>
    </w:p>
    <w:p w14:paraId="4E68A732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Modifikujte příklad 1.1 tak, že uživatel kromě poloměru zadá, zda jde o kruh, nebo kouli. V prvním případě program vypočte obvod a obsah, ve druhém povrch a objem. Výstup vhodně formátujte.</w:t>
      </w:r>
    </w:p>
    <w:p w14:paraId="1FE2FEA9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vypočte faktoriál zadaného čísla.</w:t>
      </w:r>
    </w:p>
    <w:p w14:paraId="62505689" w14:textId="77777777" w:rsidR="00BB7A8A" w:rsidRDefault="00000000">
      <w:pPr>
        <w:pStyle w:val="Odstavecseseznamem"/>
        <w:numPr>
          <w:ilvl w:val="1"/>
          <w:numId w:val="7"/>
        </w:numPr>
      </w:pPr>
      <w:r>
        <w:rPr>
          <w:lang w:val="cs-CZ"/>
        </w:rPr>
        <w:t>Vytvořte seznam, který bude obsahovat ingredience receptu a jejich hmotnosti v gramech nebo počty, např. bublanina = [“mouka”, 435, “cukr”, 300, “</w:t>
      </w:r>
      <w:proofErr w:type="spellStart"/>
      <w:r>
        <w:rPr>
          <w:lang w:val="cs-CZ"/>
        </w:rPr>
        <w:t>mleko</w:t>
      </w:r>
      <w:proofErr w:type="spellEnd"/>
      <w:r>
        <w:rPr>
          <w:lang w:val="cs-CZ"/>
        </w:rPr>
        <w:t>”, 150, “olej”, 150, “vejce”, 6, “soda”, 10]:</w:t>
      </w:r>
    </w:p>
    <w:p w14:paraId="3F14A800" w14:textId="77777777" w:rsidR="00BB7A8A" w:rsidRDefault="00000000">
      <w:pPr>
        <w:pStyle w:val="Odstavecseseznamem"/>
        <w:numPr>
          <w:ilvl w:val="2"/>
          <w:numId w:val="7"/>
        </w:numPr>
      </w:pPr>
      <w:r>
        <w:rPr>
          <w:lang w:val="cs-CZ"/>
        </w:rPr>
        <w:t>zjistěte, zda recept obsahuje vejce a ořechy;</w:t>
      </w:r>
    </w:p>
    <w:p w14:paraId="167DE6DD" w14:textId="77777777" w:rsidR="00BB7A8A" w:rsidRDefault="00000000">
      <w:pPr>
        <w:pStyle w:val="Odstavecseseznamem"/>
        <w:numPr>
          <w:ilvl w:val="2"/>
          <w:numId w:val="7"/>
        </w:numPr>
        <w:rPr>
          <w:lang w:val="cs-CZ"/>
        </w:rPr>
      </w:pPr>
      <w:r>
        <w:rPr>
          <w:lang w:val="cs-CZ"/>
        </w:rPr>
        <w:t>zjistěte 3. položku receptu a její gramáž/počet, poslední položku a její gramáž/počet;</w:t>
      </w:r>
    </w:p>
    <w:p w14:paraId="770E5E1C" w14:textId="77777777" w:rsidR="00BB7A8A" w:rsidRDefault="00000000">
      <w:pPr>
        <w:pStyle w:val="Odstavecseseznamem"/>
        <w:numPr>
          <w:ilvl w:val="2"/>
          <w:numId w:val="7"/>
        </w:numPr>
        <w:rPr>
          <w:lang w:val="cs-CZ"/>
        </w:rPr>
      </w:pPr>
      <w:r>
        <w:rPr>
          <w:lang w:val="cs-CZ"/>
        </w:rPr>
        <w:t>vypište jenom ingredience receptu;</w:t>
      </w:r>
    </w:p>
    <w:p w14:paraId="7D3D505A" w14:textId="77777777" w:rsidR="00BB7A8A" w:rsidRDefault="00000000">
      <w:pPr>
        <w:pStyle w:val="Odstavecseseznamem"/>
        <w:numPr>
          <w:ilvl w:val="2"/>
          <w:numId w:val="7"/>
        </w:numPr>
        <w:rPr>
          <w:lang w:val="cs-CZ"/>
        </w:rPr>
      </w:pPr>
      <w:r>
        <w:rPr>
          <w:lang w:val="cs-CZ"/>
        </w:rPr>
        <w:t>nahraďte počet vajec jejich celkovou hmotností (na 1 vejce uvažujte 60 g);</w:t>
      </w:r>
    </w:p>
    <w:p w14:paraId="34409A63" w14:textId="77777777" w:rsidR="00BB7A8A" w:rsidRDefault="00000000">
      <w:pPr>
        <w:pStyle w:val="Odstavecseseznamem"/>
        <w:numPr>
          <w:ilvl w:val="2"/>
          <w:numId w:val="7"/>
        </w:numPr>
        <w:rPr>
          <w:lang w:val="cs-CZ"/>
        </w:rPr>
      </w:pPr>
      <w:r>
        <w:rPr>
          <w:lang w:val="cs-CZ"/>
        </w:rPr>
        <w:t>vypočtete celkovou hmotnost bublaniny;</w:t>
      </w:r>
    </w:p>
    <w:p w14:paraId="2D6F8E06" w14:textId="77777777" w:rsidR="00BB7A8A" w:rsidRDefault="00000000">
      <w:pPr>
        <w:pStyle w:val="Odstavecseseznamem"/>
        <w:numPr>
          <w:ilvl w:val="2"/>
          <w:numId w:val="7"/>
        </w:numPr>
        <w:rPr>
          <w:lang w:val="cs-CZ"/>
        </w:rPr>
      </w:pPr>
      <w:r>
        <w:rPr>
          <w:lang w:val="cs-CZ"/>
        </w:rPr>
        <w:t>přidejte do receptu 400 g ovoce;</w:t>
      </w:r>
    </w:p>
    <w:p w14:paraId="2BA84FA7" w14:textId="77777777" w:rsidR="00BB7A8A" w:rsidRDefault="00000000">
      <w:pPr>
        <w:pStyle w:val="Odstavecseseznamem"/>
        <w:numPr>
          <w:ilvl w:val="2"/>
          <w:numId w:val="7"/>
        </w:numPr>
        <w:rPr>
          <w:lang w:val="cs-CZ"/>
        </w:rPr>
      </w:pPr>
      <w:r>
        <w:rPr>
          <w:lang w:val="cs-CZ"/>
        </w:rPr>
        <w:t>vytvořte nový recept kopií.</w:t>
      </w:r>
    </w:p>
    <w:p w14:paraId="73047A7A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 xml:space="preserve">Napište program, který zjistí, zda je zadaný textový řetězec palindrom. Palindrom je slovo, které se čte stejně zleva i zprava. Jsou to tedy např. slova: oko, </w:t>
      </w:r>
      <w:proofErr w:type="spellStart"/>
      <w:r>
        <w:rPr>
          <w:lang w:val="cs-CZ"/>
        </w:rPr>
        <w:t>anna</w:t>
      </w:r>
      <w:proofErr w:type="spellEnd"/>
      <w:r>
        <w:rPr>
          <w:lang w:val="cs-CZ"/>
        </w:rPr>
        <w:t xml:space="preserve">, level, </w:t>
      </w:r>
      <w:proofErr w:type="gramStart"/>
      <w:r>
        <w:rPr>
          <w:lang w:val="cs-CZ"/>
        </w:rPr>
        <w:t>radar,…</w:t>
      </w:r>
      <w:proofErr w:type="gramEnd"/>
    </w:p>
    <w:p w14:paraId="0DDB9F19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Modifikujte příklad 1.3 tak, abyste na výpočet obvodu a obsahu kruhu nebo povrchu a objemu koule použili funkci.</w:t>
      </w:r>
    </w:p>
    <w:p w14:paraId="3D733077" w14:textId="77777777" w:rsidR="00BB7A8A" w:rsidRDefault="00000000">
      <w:pPr>
        <w:pStyle w:val="Nadpis2"/>
        <w:rPr>
          <w:lang w:val="cs-CZ"/>
        </w:rPr>
      </w:pPr>
      <w:r>
        <w:rPr>
          <w:lang w:val="cs-CZ"/>
        </w:rPr>
        <w:t>K dalšímu procvičování</w:t>
      </w:r>
    </w:p>
    <w:p w14:paraId="0717096B" w14:textId="77777777" w:rsidR="00BB7A8A" w:rsidRDefault="00000000">
      <w:pPr>
        <w:pStyle w:val="Odstavecseseznamem"/>
        <w:numPr>
          <w:ilvl w:val="1"/>
          <w:numId w:val="8"/>
        </w:numPr>
      </w:pPr>
      <w:r>
        <w:rPr>
          <w:lang w:val="cs-CZ"/>
        </w:rPr>
        <w:t xml:space="preserve">Napište program, který si na vstupu vyžádá postupně koeficienty </w:t>
      </w:r>
      <w:r>
        <w:rPr>
          <w:i/>
          <w:lang w:val="cs-CZ"/>
        </w:rPr>
        <w:t>a</w:t>
      </w:r>
      <w:r>
        <w:rPr>
          <w:lang w:val="cs-CZ"/>
        </w:rPr>
        <w:t xml:space="preserve">, </w:t>
      </w:r>
      <w:r>
        <w:rPr>
          <w:i/>
          <w:lang w:val="cs-CZ"/>
        </w:rPr>
        <w:t>b</w:t>
      </w:r>
      <w:r>
        <w:rPr>
          <w:lang w:val="cs-CZ"/>
        </w:rPr>
        <w:t xml:space="preserve">, </w:t>
      </w:r>
      <w:r>
        <w:rPr>
          <w:i/>
          <w:lang w:val="cs-CZ"/>
        </w:rPr>
        <w:t>c</w:t>
      </w:r>
      <w:r>
        <w:rPr>
          <w:lang w:val="cs-CZ"/>
        </w:rPr>
        <w:t xml:space="preserve"> kvadratické rovnice </w:t>
      </w:r>
      <w:r>
        <w:rPr>
          <w:i/>
          <w:lang w:val="cs-CZ"/>
        </w:rPr>
        <w:t>ax</w:t>
      </w:r>
      <w:r>
        <w:rPr>
          <w:vertAlign w:val="superscript"/>
          <w:lang w:val="cs-CZ"/>
        </w:rPr>
        <w:t>2</w:t>
      </w:r>
      <w:r>
        <w:rPr>
          <w:lang w:val="cs-CZ"/>
        </w:rPr>
        <w:t xml:space="preserve"> + </w:t>
      </w:r>
      <w:proofErr w:type="spellStart"/>
      <w:r>
        <w:rPr>
          <w:i/>
          <w:lang w:val="cs-CZ"/>
        </w:rPr>
        <w:t>bx</w:t>
      </w:r>
      <w:proofErr w:type="spellEnd"/>
      <w:r>
        <w:rPr>
          <w:lang w:val="cs-CZ"/>
        </w:rPr>
        <w:t xml:space="preserve"> + </w:t>
      </w:r>
      <w:r>
        <w:rPr>
          <w:i/>
          <w:lang w:val="cs-CZ"/>
        </w:rPr>
        <w:t>c</w:t>
      </w:r>
      <w:r>
        <w:rPr>
          <w:lang w:val="cs-CZ"/>
        </w:rPr>
        <w:t xml:space="preserve"> = </w:t>
      </w:r>
      <w:r>
        <w:rPr>
          <w:i/>
          <w:lang w:val="cs-CZ"/>
        </w:rPr>
        <w:t>0</w:t>
      </w:r>
      <w:r>
        <w:rPr>
          <w:lang w:val="cs-CZ"/>
        </w:rPr>
        <w:t>, vypočítá její kořeny pomocí diskriminantu a napíše, kolik jich je a jestli jsou reálné nebo komplexní. Výstup případně vhodně formátujte.</w:t>
      </w:r>
    </w:p>
    <w:p w14:paraId="19D10C97" w14:textId="77777777" w:rsidR="00BB7A8A" w:rsidRDefault="00000000">
      <w:pPr>
        <w:pStyle w:val="Odstavecseseznamem"/>
        <w:numPr>
          <w:ilvl w:val="1"/>
          <w:numId w:val="7"/>
        </w:numPr>
      </w:pPr>
      <w:r>
        <w:rPr>
          <w:lang w:val="cs-CZ"/>
        </w:rPr>
        <w:t xml:space="preserve">Napište program, který vypočte prvních </w:t>
      </w:r>
      <w:r>
        <w:rPr>
          <w:i/>
          <w:lang w:val="cs-CZ"/>
        </w:rPr>
        <w:t>n</w:t>
      </w:r>
      <w:r>
        <w:rPr>
          <w:lang w:val="cs-CZ"/>
        </w:rPr>
        <w:t xml:space="preserve"> prvků </w:t>
      </w:r>
      <w:proofErr w:type="spellStart"/>
      <w:r>
        <w:rPr>
          <w:lang w:val="cs-CZ"/>
        </w:rPr>
        <w:t>Fibonacciho</w:t>
      </w:r>
      <w:proofErr w:type="spellEnd"/>
      <w:r>
        <w:rPr>
          <w:lang w:val="cs-CZ"/>
        </w:rPr>
        <w:t xml:space="preserve"> posloupnosti.</w:t>
      </w:r>
    </w:p>
    <w:p w14:paraId="03DCB19C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ze zadaného celého čísla napíše poslední cifru (a zbytek bez poslední cifry).</w:t>
      </w:r>
    </w:p>
    <w:p w14:paraId="44965C5A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 xml:space="preserve">Napište program, který napíše </w:t>
      </w:r>
      <w:proofErr w:type="spellStart"/>
      <w:r>
        <w:rPr>
          <w:lang w:val="cs-CZ"/>
        </w:rPr>
        <w:t>ciferný</w:t>
      </w:r>
      <w:proofErr w:type="spellEnd"/>
      <w:r>
        <w:rPr>
          <w:lang w:val="cs-CZ"/>
        </w:rPr>
        <w:t xml:space="preserve"> součet a počet cifer zadaného celého čísla.</w:t>
      </w:r>
    </w:p>
    <w:p w14:paraId="5761C8C1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zjistí všechny dělitele daného čísla a napíše, zda je zadané číslo prvočíslo.</w:t>
      </w:r>
    </w:p>
    <w:p w14:paraId="5D5F68B5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převede číslo do dvojkové, osmičkové a šestnáctkové soustavy.</w:t>
      </w:r>
    </w:p>
    <w:p w14:paraId="3040C45E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lastRenderedPageBreak/>
        <w:t>Napište program, který zjistí, zda je zadané slovo název ovoce, nebo zeleniny (nebo ho program nezná). Při řešení použijte seznam. Program se stále opakuje v cyklu, dokud ho neukončíme.</w:t>
      </w:r>
    </w:p>
    <w:p w14:paraId="3FBA111B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ze seznamu čísel vypočítá jejich medián. Pro každé číslo v seznamu program vypíše jeho odchylku od tohoto mediánu.</w:t>
      </w:r>
    </w:p>
    <w:p w14:paraId="602F132C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konvertuje seznam na textový řetězec: [“Chci”, 5, “kg”, “jablek”] na “Chci 5 kg jablek” a naopak.</w:t>
      </w:r>
    </w:p>
    <w:p w14:paraId="08FF5B13" w14:textId="77777777" w:rsidR="00BB7A8A" w:rsidRDefault="00000000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Napište program, který zašifruje zprávu posunem písmen v abecedě (Cézarova šifra), uvažujte anglickou abecedu se 26 znaky.</w:t>
      </w:r>
    </w:p>
    <w:p w14:paraId="4755A472" w14:textId="77777777" w:rsidR="00BB7A8A" w:rsidRDefault="00000000">
      <w:pPr>
        <w:pStyle w:val="Odstavecseseznamem"/>
        <w:numPr>
          <w:ilvl w:val="1"/>
          <w:numId w:val="7"/>
        </w:numPr>
      </w:pPr>
      <w:r>
        <w:rPr>
          <w:lang w:val="cs-CZ"/>
        </w:rPr>
        <w:t>Napište příklady 1.4 a 2.2 jako funkce s využitím rekurze (funkce volá sama sebe).</w:t>
      </w:r>
    </w:p>
    <w:sectPr w:rsidR="00BB7A8A">
      <w:headerReference w:type="default" r:id="rId7"/>
      <w:pgSz w:w="12240" w:h="15840"/>
      <w:pgMar w:top="1736" w:right="1304" w:bottom="1080" w:left="1304" w:header="117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0710" w14:textId="77777777" w:rsidR="00CB665A" w:rsidRDefault="00CB665A">
      <w:r>
        <w:separator/>
      </w:r>
    </w:p>
  </w:endnote>
  <w:endnote w:type="continuationSeparator" w:id="0">
    <w:p w14:paraId="6C9A80CE" w14:textId="77777777" w:rsidR="00CB665A" w:rsidRDefault="00C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FBC9" w14:textId="77777777" w:rsidR="00CB665A" w:rsidRDefault="00CB665A">
      <w:r>
        <w:rPr>
          <w:color w:val="000000"/>
        </w:rPr>
        <w:separator/>
      </w:r>
    </w:p>
  </w:footnote>
  <w:footnote w:type="continuationSeparator" w:id="0">
    <w:p w14:paraId="65D6062E" w14:textId="77777777" w:rsidR="00CB665A" w:rsidRDefault="00C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B378" w14:textId="77777777" w:rsidR="00DF60C6" w:rsidRDefault="00000000">
    <w:pPr>
      <w:pStyle w:val="Zhlav"/>
    </w:pPr>
    <w:r>
      <w:t>NOFY087</w:t>
    </w:r>
    <w:r>
      <w:tab/>
    </w:r>
    <w:r>
      <w:tab/>
    </w:r>
    <w:proofErr w:type="spellStart"/>
    <w:r>
      <w:t>Římal</w:t>
    </w:r>
    <w:proofErr w:type="spellEnd"/>
    <w:r>
      <w:t xml:space="preserve">, </w:t>
    </w:r>
    <w:proofErr w:type="spellStart"/>
    <w:r>
      <w:t>Šoltésová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EC2"/>
    <w:multiLevelType w:val="multilevel"/>
    <w:tmpl w:val="992EF256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2C630496"/>
    <w:multiLevelType w:val="multilevel"/>
    <w:tmpl w:val="44DAAF3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22BC"/>
    <w:multiLevelType w:val="multilevel"/>
    <w:tmpl w:val="60E2132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Nadpis2"/>
      <w:lvlText w:val="%2."/>
      <w:lvlJc w:val="left"/>
      <w:pPr>
        <w:ind w:left="340" w:hanging="34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E065B60"/>
    <w:multiLevelType w:val="multilevel"/>
    <w:tmpl w:val="9BA23F8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5E675DB"/>
    <w:multiLevelType w:val="multilevel"/>
    <w:tmpl w:val="6226E1B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ind w:left="850" w:hanging="510"/>
      </w:pPr>
    </w:lvl>
    <w:lvl w:ilvl="2">
      <w:start w:val="1"/>
      <w:numFmt w:val="lowerLetter"/>
      <w:lvlText w:val="%3."/>
      <w:lvlJc w:val="left"/>
      <w:pPr>
        <w:ind w:left="1134" w:hanging="284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1670E9"/>
    <w:multiLevelType w:val="multilevel"/>
    <w:tmpl w:val="C144EC0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94" w:hanging="454"/>
      </w:pPr>
    </w:lvl>
    <w:lvl w:ilvl="2">
      <w:start w:val="1"/>
      <w:numFmt w:val="lowerLetter"/>
      <w:lvlText w:val="%3."/>
      <w:lvlJc w:val="left"/>
      <w:pPr>
        <w:ind w:left="1134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66195"/>
    <w:multiLevelType w:val="multilevel"/>
    <w:tmpl w:val="AD262AB2"/>
    <w:styleLink w:val="List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340" w:hanging="340"/>
      </w:pPr>
    </w:lvl>
    <w:lvl w:ilvl="3">
      <w:start w:val="1"/>
      <w:numFmt w:val="decimal"/>
      <w:lvlText w:val="%4."/>
      <w:lvlJc w:val="left"/>
      <w:pPr>
        <w:ind w:left="340" w:hanging="340"/>
      </w:pPr>
    </w:lvl>
    <w:lvl w:ilvl="4">
      <w:start w:val="1"/>
      <w:numFmt w:val="decimal"/>
      <w:lvlText w:val="%5."/>
      <w:lvlJc w:val="left"/>
      <w:pPr>
        <w:ind w:left="340" w:hanging="340"/>
      </w:pPr>
    </w:lvl>
    <w:lvl w:ilvl="5">
      <w:start w:val="1"/>
      <w:numFmt w:val="decimal"/>
      <w:lvlText w:val="%6."/>
      <w:lvlJc w:val="left"/>
      <w:pPr>
        <w:ind w:left="340" w:hanging="340"/>
      </w:pPr>
    </w:lvl>
    <w:lvl w:ilvl="6">
      <w:start w:val="1"/>
      <w:numFmt w:val="decimal"/>
      <w:lvlText w:val="%7."/>
      <w:lvlJc w:val="left"/>
      <w:pPr>
        <w:ind w:left="340" w:hanging="340"/>
      </w:pPr>
    </w:lvl>
    <w:lvl w:ilvl="7">
      <w:start w:val="1"/>
      <w:numFmt w:val="decimal"/>
      <w:lvlText w:val="%8."/>
      <w:lvlJc w:val="left"/>
      <w:pPr>
        <w:ind w:left="340" w:hanging="340"/>
      </w:pPr>
    </w:lvl>
    <w:lvl w:ilvl="8">
      <w:start w:val="1"/>
      <w:numFmt w:val="decimal"/>
      <w:lvlText w:val="%9."/>
      <w:lvlJc w:val="left"/>
      <w:pPr>
        <w:ind w:left="340" w:hanging="340"/>
      </w:pPr>
    </w:lvl>
  </w:abstractNum>
  <w:num w:numId="1" w16cid:durableId="1306855967">
    <w:abstractNumId w:val="2"/>
  </w:num>
  <w:num w:numId="2" w16cid:durableId="955716978">
    <w:abstractNumId w:val="6"/>
  </w:num>
  <w:num w:numId="3" w16cid:durableId="829176139">
    <w:abstractNumId w:val="3"/>
  </w:num>
  <w:num w:numId="4" w16cid:durableId="1077245313">
    <w:abstractNumId w:val="0"/>
  </w:num>
  <w:num w:numId="5" w16cid:durableId="961425133">
    <w:abstractNumId w:val="1"/>
  </w:num>
  <w:num w:numId="6" w16cid:durableId="1197162991">
    <w:abstractNumId w:val="5"/>
  </w:num>
  <w:num w:numId="7" w16cid:durableId="346713965">
    <w:abstractNumId w:val="4"/>
  </w:num>
  <w:num w:numId="8" w16cid:durableId="1748459452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7A8A"/>
    <w:rsid w:val="006F3CCE"/>
    <w:rsid w:val="00BB7A8A"/>
    <w:rsid w:val="00C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BE7A2"/>
  <w15:docId w15:val="{7E3697A1-5CC3-43B3-A834-C5B37D82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ohit Devanagar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Zhlav">
    <w:name w:val="header"/>
    <w:basedOn w:val="Standard"/>
    <w:pPr>
      <w:suppressLineNumbers/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Standardnpsmoodstavce"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Heading2Char">
    <w:name w:val="Heading 2 Char"/>
    <w:basedOn w:val="Standardnpsmoodstavce"/>
    <w:rPr>
      <w:rFonts w:ascii="Calibri Light" w:eastAsia="Calibri" w:hAnsi="Calibri Light" w:cs="Tahoma"/>
      <w:color w:val="2F5496"/>
      <w:sz w:val="26"/>
      <w:szCs w:val="26"/>
    </w:rPr>
  </w:style>
  <w:style w:type="character" w:customStyle="1" w:styleId="BalloonTextChar">
    <w:name w:val="Balloon Text Char"/>
    <w:basedOn w:val="Standardnpsmoodstavce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pat">
    <w:name w:val="footer"/>
    <w:basedOn w:val="Norml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Standardnpsmoodstavce"/>
  </w:style>
  <w:style w:type="numbering" w:customStyle="1" w:styleId="List1">
    <w:name w:val="List 1"/>
    <w:basedOn w:val="Bezseznamu"/>
    <w:pPr>
      <w:numPr>
        <w:numId w:val="2"/>
      </w:numPr>
    </w:pPr>
  </w:style>
  <w:style w:type="numbering" w:customStyle="1" w:styleId="NoList1">
    <w:name w:val="No List_1"/>
    <w:basedOn w:val="Bezseznamu"/>
    <w:pPr>
      <w:numPr>
        <w:numId w:val="3"/>
      </w:numPr>
    </w:pPr>
  </w:style>
  <w:style w:type="numbering" w:customStyle="1" w:styleId="WWNum1">
    <w:name w:val="WWNum1"/>
    <w:basedOn w:val="Bezseznamu"/>
    <w:pPr>
      <w:numPr>
        <w:numId w:val="4"/>
      </w:numPr>
    </w:pPr>
  </w:style>
  <w:style w:type="numbering" w:customStyle="1" w:styleId="WWNum2">
    <w:name w:val="WWNum2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Soltesova</dc:creator>
  <cp:lastModifiedBy>Radomír Kužel</cp:lastModifiedBy>
  <cp:revision>2</cp:revision>
  <cp:lastPrinted>2022-11-23T17:58:00Z</cp:lastPrinted>
  <dcterms:created xsi:type="dcterms:W3CDTF">2022-12-29T17:53:00Z</dcterms:created>
  <dcterms:modified xsi:type="dcterms:W3CDTF">2022-12-29T17:53:00Z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